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3EC6" w14:textId="0F3A4BDB" w:rsidR="00CF51C1" w:rsidRDefault="00311AA7" w:rsidP="002D1547">
      <w:pPr>
        <w:pStyle w:val="Title"/>
        <w:rPr>
          <w:rStyle w:val="IntenseEmphasis"/>
          <w:rFonts w:ascii="Helvetica Light" w:hAnsi="Helvetica Light"/>
          <w:b w:val="0"/>
          <w:bCs w:val="0"/>
        </w:rPr>
      </w:pPr>
      <w:r>
        <w:rPr>
          <w:rStyle w:val="IntenseEmphasis"/>
          <w:rFonts w:ascii="Helvetica Light" w:hAnsi="Helvetica Light"/>
          <w:b w:val="0"/>
          <w:bCs w:val="0"/>
        </w:rPr>
        <w:t xml:space="preserve">EXAMPLE </w:t>
      </w:r>
      <w:r w:rsidR="002D1547" w:rsidRPr="002D1547">
        <w:rPr>
          <w:rStyle w:val="IntenseEmphasis"/>
          <w:rFonts w:ascii="Helvetica Light" w:hAnsi="Helvetica Light"/>
          <w:b w:val="0"/>
          <w:bCs w:val="0"/>
        </w:rPr>
        <w:t>RESEARCH BRIEF</w:t>
      </w:r>
    </w:p>
    <w:p w14:paraId="54FEAFC4" w14:textId="77777777" w:rsidR="002D1547" w:rsidRDefault="002D1547" w:rsidP="002D1547"/>
    <w:p w14:paraId="47896326" w14:textId="77777777" w:rsidR="00146E94" w:rsidRDefault="00146E94" w:rsidP="002D1547">
      <w:pPr>
        <w:rPr>
          <w:rFonts w:ascii="Helvetica Light" w:hAnsi="Helvetica Light"/>
          <w:i w:val="0"/>
          <w:iCs w:val="0"/>
          <w:sz w:val="32"/>
          <w:szCs w:val="32"/>
        </w:rPr>
        <w:sectPr w:rsidR="00146E94" w:rsidSect="002D1547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11F9E04" w14:textId="630AE6B9" w:rsidR="002D1547" w:rsidRPr="002D1547" w:rsidRDefault="002D1547" w:rsidP="002D1547">
      <w:pPr>
        <w:rPr>
          <w:rFonts w:ascii="Helvetica Light" w:hAnsi="Helvetica Light"/>
          <w:i w:val="0"/>
          <w:iCs w:val="0"/>
          <w:sz w:val="32"/>
          <w:szCs w:val="32"/>
        </w:rPr>
      </w:pPr>
      <w:r w:rsidRPr="002D1547">
        <w:rPr>
          <w:rFonts w:ascii="Helvetica Light" w:hAnsi="Helvetica Light"/>
          <w:i w:val="0"/>
          <w:iCs w:val="0"/>
          <w:sz w:val="32"/>
          <w:szCs w:val="32"/>
        </w:rPr>
        <w:t>FRAMING THE PROBLEM</w:t>
      </w:r>
    </w:p>
    <w:p w14:paraId="171EBF99" w14:textId="03CC29C4" w:rsidR="002D1547" w:rsidRPr="002D1547" w:rsidRDefault="002D1547" w:rsidP="002D1547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  <w:r w:rsidRPr="002D1547">
        <w:rPr>
          <w:rFonts w:ascii="Helvetica Light" w:hAnsi="Helvetica Light"/>
          <w:i w:val="0"/>
          <w:iCs w:val="0"/>
          <w:sz w:val="24"/>
          <w:szCs w:val="24"/>
        </w:rPr>
        <w:t>Sex work is primarily viewed as:</w:t>
      </w:r>
    </w:p>
    <w:p w14:paraId="04E05D8F" w14:textId="5E678CBF" w:rsidR="002D1547" w:rsidRPr="002D1547" w:rsidRDefault="002D1547" w:rsidP="002D1547">
      <w:pPr>
        <w:pStyle w:val="ListParagraph"/>
        <w:numPr>
          <w:ilvl w:val="0"/>
          <w:numId w:val="2"/>
        </w:numPr>
        <w:spacing w:after="0"/>
        <w:rPr>
          <w:rFonts w:ascii="Helvetica Light" w:hAnsi="Helvetica Light"/>
          <w:i w:val="0"/>
          <w:iCs w:val="0"/>
          <w:sz w:val="24"/>
          <w:szCs w:val="24"/>
        </w:rPr>
      </w:pPr>
      <w:r w:rsidRPr="002D1547">
        <w:rPr>
          <w:rFonts w:ascii="Helvetica Light" w:hAnsi="Helvetica Light"/>
          <w:i w:val="0"/>
          <w:iCs w:val="0"/>
          <w:sz w:val="24"/>
          <w:szCs w:val="24"/>
        </w:rPr>
        <w:t>Sexuality rights issue</w:t>
      </w:r>
    </w:p>
    <w:p w14:paraId="27F61609" w14:textId="0051467D" w:rsidR="002D1547" w:rsidRDefault="002D1547" w:rsidP="002D1547">
      <w:pPr>
        <w:pStyle w:val="ListParagraph"/>
        <w:numPr>
          <w:ilvl w:val="0"/>
          <w:numId w:val="2"/>
        </w:numPr>
        <w:spacing w:after="0"/>
        <w:rPr>
          <w:rFonts w:ascii="Helvetica Light" w:hAnsi="Helvetica Light"/>
          <w:i w:val="0"/>
          <w:iCs w:val="0"/>
          <w:sz w:val="24"/>
          <w:szCs w:val="24"/>
        </w:rPr>
      </w:pPr>
      <w:r w:rsidRPr="002D1547">
        <w:rPr>
          <w:rFonts w:ascii="Helvetica Light" w:hAnsi="Helvetica Light"/>
          <w:i w:val="0"/>
          <w:iCs w:val="0"/>
          <w:sz w:val="24"/>
          <w:szCs w:val="24"/>
        </w:rPr>
        <w:t>Human rights issue</w:t>
      </w:r>
    </w:p>
    <w:p w14:paraId="770DEADD" w14:textId="77777777" w:rsidR="00096028" w:rsidRDefault="00096028" w:rsidP="00146E94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</w:p>
    <w:p w14:paraId="25A90CFF" w14:textId="7C50E62F" w:rsidR="00096028" w:rsidRDefault="00096028" w:rsidP="00146E94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  <w:r>
        <w:rPr>
          <w:rFonts w:ascii="Helvetica Light" w:hAnsi="Helvetica Light"/>
          <w:i w:val="0"/>
          <w:iCs w:val="0"/>
          <w:sz w:val="24"/>
          <w:szCs w:val="24"/>
        </w:rPr>
        <w:t>Presenting different narratives regarding the problem with current prostitution policy, the most convincing arguments framed it as an issue of crime victimization and public health.</w:t>
      </w:r>
    </w:p>
    <w:p w14:paraId="69AF03D5" w14:textId="77777777" w:rsidR="00780F30" w:rsidRDefault="00780F30" w:rsidP="00146E94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</w:p>
    <w:p w14:paraId="2812BF66" w14:textId="6B737348" w:rsidR="00096028" w:rsidRPr="00096028" w:rsidRDefault="00096028" w:rsidP="00096028">
      <w:pPr>
        <w:pStyle w:val="Heading3"/>
        <w:rPr>
          <w:rFonts w:ascii="Helvetica Light" w:hAnsi="Helvetica Light"/>
          <w:i w:val="0"/>
          <w:iCs w:val="0"/>
          <w:sz w:val="24"/>
          <w:szCs w:val="24"/>
        </w:rPr>
      </w:pPr>
      <w:r w:rsidRPr="00096028">
        <w:rPr>
          <w:rFonts w:ascii="Helvetica Light" w:hAnsi="Helvetica Light"/>
          <w:i w:val="0"/>
          <w:iCs w:val="0"/>
          <w:sz w:val="24"/>
          <w:szCs w:val="24"/>
        </w:rPr>
        <w:t>Crime Victimization Frame</w:t>
      </w:r>
    </w:p>
    <w:p w14:paraId="075CDC8B" w14:textId="10CA4F9A" w:rsidR="00096028" w:rsidRDefault="00C510DD" w:rsidP="000960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Helvetica Light" w:hAnsi="Helvetica Light" w:cs="Times New Roman"/>
          <w:i w:val="0"/>
          <w:iCs w:val="0"/>
          <w:sz w:val="24"/>
          <w:szCs w:val="24"/>
        </w:rPr>
      </w:pPr>
      <w:r>
        <w:rPr>
          <w:rFonts w:ascii="Helvetica Light" w:hAnsi="Helvetica Light" w:cs="Times New Roman"/>
          <w:i w:val="0"/>
          <w:iCs w:val="0"/>
          <w:sz w:val="24"/>
          <w:szCs w:val="24"/>
        </w:rPr>
        <w:t>C</w:t>
      </w:r>
      <w:r w:rsidR="00096028" w:rsidRPr="00096028">
        <w:rPr>
          <w:rFonts w:ascii="Helvetica Light" w:hAnsi="Helvetica Light" w:cs="Times New Roman"/>
          <w:i w:val="0"/>
          <w:iCs w:val="0"/>
          <w:sz w:val="24"/>
          <w:szCs w:val="24"/>
        </w:rPr>
        <w:t>riminalizing prostitution make sex workers more</w:t>
      </w:r>
      <w:r w:rsidR="00096028" w:rsidRPr="00096028">
        <w:rPr>
          <w:rFonts w:ascii="Helvetica Light" w:hAnsi="Helvetica Light" w:cs="Times New Roman"/>
          <w:i w:val="0"/>
          <w:iCs w:val="0"/>
          <w:sz w:val="24"/>
          <w:szCs w:val="24"/>
        </w:rPr>
        <w:t xml:space="preserve"> </w:t>
      </w:r>
      <w:r w:rsidR="00096028" w:rsidRPr="00096028">
        <w:rPr>
          <w:rFonts w:ascii="Helvetica Light" w:hAnsi="Helvetica Light" w:cs="Times New Roman"/>
          <w:i w:val="0"/>
          <w:iCs w:val="0"/>
          <w:sz w:val="24"/>
          <w:szCs w:val="24"/>
        </w:rPr>
        <w:t>likely to experience sexual and physical violence.</w:t>
      </w:r>
      <w:r w:rsidR="00096028" w:rsidRPr="00096028">
        <w:rPr>
          <w:rFonts w:ascii="Helvetica Light" w:hAnsi="Helvetica Light" w:cs="Times New Roman"/>
          <w:i w:val="0"/>
          <w:iCs w:val="0"/>
          <w:sz w:val="24"/>
          <w:szCs w:val="24"/>
        </w:rPr>
        <w:t xml:space="preserve"> </w:t>
      </w:r>
    </w:p>
    <w:p w14:paraId="62271292" w14:textId="277C34FE" w:rsidR="00096028" w:rsidRPr="00096028" w:rsidRDefault="00096028" w:rsidP="000960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Helvetica Light" w:hAnsi="Helvetica Light" w:cs="Times New Roman"/>
          <w:i w:val="0"/>
          <w:iCs w:val="0"/>
          <w:sz w:val="24"/>
          <w:szCs w:val="24"/>
        </w:rPr>
      </w:pPr>
      <w:r w:rsidRPr="00096028">
        <w:rPr>
          <w:rFonts w:ascii="Helvetica Light" w:hAnsi="Helvetica Light" w:cs="Times New Roman"/>
          <w:i w:val="0"/>
          <w:iCs w:val="0"/>
          <w:sz w:val="24"/>
          <w:szCs w:val="24"/>
        </w:rPr>
        <w:t>Criminalization makes them more</w:t>
      </w:r>
      <w:r w:rsidRPr="00096028">
        <w:rPr>
          <w:rFonts w:ascii="Helvetica Light" w:hAnsi="Helvetica Light" w:cs="Times New Roman"/>
          <w:i w:val="0"/>
          <w:iCs w:val="0"/>
          <w:sz w:val="24"/>
          <w:szCs w:val="24"/>
        </w:rPr>
        <w:t xml:space="preserve"> </w:t>
      </w:r>
      <w:r w:rsidRPr="00096028">
        <w:rPr>
          <w:rFonts w:ascii="Helvetica Light" w:hAnsi="Helvetica Light" w:cs="Times New Roman"/>
          <w:i w:val="0"/>
          <w:iCs w:val="0"/>
          <w:sz w:val="24"/>
          <w:szCs w:val="24"/>
        </w:rPr>
        <w:t>vulnerable to theft, rape, and assault by bad actors because they can’t rely on</w:t>
      </w:r>
      <w:r w:rsidRPr="00096028">
        <w:rPr>
          <w:rFonts w:ascii="Helvetica Light" w:hAnsi="Helvetica Light" w:cs="Times New Roman"/>
          <w:i w:val="0"/>
          <w:iCs w:val="0"/>
          <w:sz w:val="24"/>
          <w:szCs w:val="24"/>
        </w:rPr>
        <w:t xml:space="preserve"> </w:t>
      </w:r>
      <w:r w:rsidRPr="00096028">
        <w:rPr>
          <w:rFonts w:ascii="Helvetica Light" w:hAnsi="Helvetica Light" w:cs="Times New Roman"/>
          <w:i w:val="0"/>
          <w:iCs w:val="0"/>
          <w:sz w:val="24"/>
          <w:szCs w:val="24"/>
        </w:rPr>
        <w:t xml:space="preserve">protections from the law. </w:t>
      </w:r>
    </w:p>
    <w:p w14:paraId="3045835A" w14:textId="77777777" w:rsidR="00146E94" w:rsidRDefault="00146E94" w:rsidP="00146E94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</w:p>
    <w:p w14:paraId="32293AE4" w14:textId="50D14AA7" w:rsidR="00C510DD" w:rsidRPr="00096028" w:rsidRDefault="00C510DD" w:rsidP="00C510DD">
      <w:pPr>
        <w:pStyle w:val="Heading3"/>
        <w:rPr>
          <w:rFonts w:ascii="Helvetica Light" w:hAnsi="Helvetica Light"/>
          <w:i w:val="0"/>
          <w:iCs w:val="0"/>
          <w:sz w:val="24"/>
          <w:szCs w:val="24"/>
        </w:rPr>
      </w:pPr>
      <w:r>
        <w:rPr>
          <w:rFonts w:ascii="Helvetica Light" w:hAnsi="Helvetica Light"/>
          <w:i w:val="0"/>
          <w:iCs w:val="0"/>
          <w:sz w:val="24"/>
          <w:szCs w:val="24"/>
        </w:rPr>
        <w:t>Public Health</w:t>
      </w:r>
      <w:r w:rsidRPr="00096028">
        <w:rPr>
          <w:rFonts w:ascii="Helvetica Light" w:hAnsi="Helvetica Light"/>
          <w:i w:val="0"/>
          <w:iCs w:val="0"/>
          <w:sz w:val="24"/>
          <w:szCs w:val="24"/>
        </w:rPr>
        <w:t xml:space="preserve"> Frame</w:t>
      </w:r>
    </w:p>
    <w:p w14:paraId="3F1D0AF5" w14:textId="77777777" w:rsidR="00C510DD" w:rsidRPr="00C510DD" w:rsidRDefault="00C510DD" w:rsidP="00C510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Helvetica Light" w:hAnsi="Helvetica Light" w:cs="Times New Roman"/>
          <w:i w:val="0"/>
          <w:iCs w:val="0"/>
          <w:sz w:val="24"/>
          <w:szCs w:val="24"/>
        </w:rPr>
      </w:pPr>
      <w:r w:rsidRPr="00C510DD">
        <w:rPr>
          <w:rFonts w:ascii="Helvetica Light" w:hAnsi="Helvetica Light" w:cs="Times New Roman"/>
          <w:i w:val="0"/>
          <w:iCs w:val="0"/>
          <w:sz w:val="24"/>
          <w:szCs w:val="24"/>
        </w:rPr>
        <w:t>C</w:t>
      </w:r>
      <w:r w:rsidRPr="00C510DD">
        <w:rPr>
          <w:rFonts w:ascii="Helvetica Light" w:hAnsi="Helvetica Light" w:cs="Times New Roman"/>
          <w:i w:val="0"/>
          <w:iCs w:val="0"/>
          <w:sz w:val="24"/>
          <w:szCs w:val="24"/>
        </w:rPr>
        <w:t>riminalizing prostitution represent a significant threat to</w:t>
      </w:r>
      <w:r w:rsidRPr="00C510DD">
        <w:rPr>
          <w:rFonts w:ascii="Helvetica Light" w:hAnsi="Helvetica Light" w:cs="Times New Roman"/>
          <w:i w:val="0"/>
          <w:iCs w:val="0"/>
          <w:sz w:val="24"/>
          <w:szCs w:val="24"/>
        </w:rPr>
        <w:t xml:space="preserve"> </w:t>
      </w:r>
      <w:r w:rsidRPr="00C510DD">
        <w:rPr>
          <w:rFonts w:ascii="Helvetica Light" w:hAnsi="Helvetica Light" w:cs="Times New Roman"/>
          <w:i w:val="0"/>
          <w:iCs w:val="0"/>
          <w:sz w:val="24"/>
          <w:szCs w:val="24"/>
        </w:rPr>
        <w:t xml:space="preserve">the health of individuals and communities. </w:t>
      </w:r>
    </w:p>
    <w:p w14:paraId="224D39BE" w14:textId="77777777" w:rsidR="00C510DD" w:rsidRPr="00C510DD" w:rsidRDefault="00C510DD" w:rsidP="00C510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Helvetica Light" w:hAnsi="Helvetica Light" w:cs="Times New Roman"/>
          <w:i w:val="0"/>
          <w:iCs w:val="0"/>
          <w:sz w:val="24"/>
          <w:szCs w:val="24"/>
        </w:rPr>
      </w:pPr>
      <w:r w:rsidRPr="00C510DD">
        <w:rPr>
          <w:rFonts w:ascii="Helvetica Light" w:hAnsi="Helvetica Light" w:cs="Times New Roman"/>
          <w:i w:val="0"/>
          <w:iCs w:val="0"/>
          <w:sz w:val="24"/>
          <w:szCs w:val="24"/>
        </w:rPr>
        <w:t>Criminalization increases the risk of unsafe</w:t>
      </w:r>
      <w:r w:rsidRPr="00C510DD">
        <w:rPr>
          <w:rFonts w:ascii="Helvetica Light" w:hAnsi="Helvetica Light" w:cs="Times New Roman"/>
          <w:i w:val="0"/>
          <w:iCs w:val="0"/>
          <w:sz w:val="24"/>
          <w:szCs w:val="24"/>
        </w:rPr>
        <w:t xml:space="preserve"> </w:t>
      </w:r>
      <w:r w:rsidRPr="00C510DD">
        <w:rPr>
          <w:rFonts w:ascii="Helvetica Light" w:hAnsi="Helvetica Light" w:cs="Times New Roman"/>
          <w:i w:val="0"/>
          <w:iCs w:val="0"/>
          <w:sz w:val="24"/>
          <w:szCs w:val="24"/>
        </w:rPr>
        <w:t xml:space="preserve">sex practices because police can confiscate condoms as evidence. </w:t>
      </w:r>
    </w:p>
    <w:p w14:paraId="683FE49F" w14:textId="4D75265A" w:rsidR="00C510DD" w:rsidRPr="00C510DD" w:rsidRDefault="00C510DD" w:rsidP="00C510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Helvetica Light" w:hAnsi="Helvetica Light" w:cs="Times New Roman"/>
          <w:i w:val="0"/>
          <w:iCs w:val="0"/>
          <w:sz w:val="24"/>
          <w:szCs w:val="24"/>
        </w:rPr>
      </w:pPr>
      <w:r w:rsidRPr="00C510DD">
        <w:rPr>
          <w:rFonts w:ascii="Helvetica Light" w:hAnsi="Helvetica Light" w:cs="Times New Roman"/>
          <w:i w:val="0"/>
          <w:iCs w:val="0"/>
          <w:sz w:val="24"/>
          <w:szCs w:val="24"/>
        </w:rPr>
        <w:t>Sex workers often can’t access healthcare because of the risk of being</w:t>
      </w:r>
      <w:r w:rsidRPr="00C510DD">
        <w:rPr>
          <w:rFonts w:ascii="Helvetica Light" w:hAnsi="Helvetica Light" w:cs="Times New Roman"/>
          <w:i w:val="0"/>
          <w:iCs w:val="0"/>
          <w:sz w:val="24"/>
          <w:szCs w:val="24"/>
        </w:rPr>
        <w:t xml:space="preserve"> </w:t>
      </w:r>
      <w:r w:rsidRPr="00C510DD">
        <w:rPr>
          <w:rFonts w:ascii="Helvetica Light" w:hAnsi="Helvetica Light" w:cs="Times New Roman"/>
          <w:i w:val="0"/>
          <w:iCs w:val="0"/>
          <w:sz w:val="24"/>
          <w:szCs w:val="24"/>
        </w:rPr>
        <w:t>arrested, or due to discrimination and mistreatment by medical staff.</w:t>
      </w:r>
    </w:p>
    <w:p w14:paraId="4B666478" w14:textId="77777777" w:rsidR="00C510DD" w:rsidRDefault="00C510DD" w:rsidP="00146E94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</w:p>
    <w:p w14:paraId="1B220AFC" w14:textId="303C5420" w:rsidR="00146E94" w:rsidRPr="00146E94" w:rsidRDefault="00146E94" w:rsidP="00146E94">
      <w:pPr>
        <w:rPr>
          <w:rFonts w:ascii="Helvetica Light" w:hAnsi="Helvetica Light"/>
          <w:i w:val="0"/>
          <w:iCs w:val="0"/>
          <w:sz w:val="32"/>
          <w:szCs w:val="32"/>
        </w:rPr>
      </w:pPr>
      <w:r>
        <w:rPr>
          <w:rFonts w:ascii="Helvetica Light" w:hAnsi="Helvetica Light"/>
          <w:i w:val="0"/>
          <w:iCs w:val="0"/>
          <w:sz w:val="32"/>
          <w:szCs w:val="32"/>
        </w:rPr>
        <w:t>CRIMINALIZATION IS NOT THE SOLUTION</w:t>
      </w:r>
    </w:p>
    <w:p w14:paraId="218350BA" w14:textId="17E3E937" w:rsidR="00146E94" w:rsidRDefault="00146E94" w:rsidP="00146E94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  <w:r>
        <w:rPr>
          <w:rFonts w:ascii="Helvetica Light" w:hAnsi="Helvetica Light"/>
          <w:i w:val="0"/>
          <w:iCs w:val="0"/>
          <w:sz w:val="24"/>
          <w:szCs w:val="24"/>
        </w:rPr>
        <w:t xml:space="preserve">Over 50% of Americans believe people should receive social services, like </w:t>
      </w:r>
      <w:r>
        <w:rPr>
          <w:rFonts w:ascii="Helvetica Light" w:hAnsi="Helvetica Light"/>
          <w:i w:val="0"/>
          <w:iCs w:val="0"/>
          <w:sz w:val="24"/>
          <w:szCs w:val="24"/>
        </w:rPr>
        <w:t>medical and housing assistance, child support, and educational and vocational training, instead of jail time for prostitution offenses.</w:t>
      </w:r>
    </w:p>
    <w:p w14:paraId="6073697B" w14:textId="77777777" w:rsidR="00146E94" w:rsidRDefault="00146E94" w:rsidP="00146E94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</w:p>
    <w:p w14:paraId="4925E010" w14:textId="6179C355" w:rsidR="00146E94" w:rsidRDefault="00146E94" w:rsidP="00146E94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  <w:r>
        <w:rPr>
          <w:rFonts w:ascii="Helvetica Light" w:hAnsi="Helvetica Light"/>
          <w:i w:val="0"/>
          <w:iCs w:val="0"/>
          <w:sz w:val="24"/>
          <w:szCs w:val="24"/>
        </w:rPr>
        <w:t xml:space="preserve">Over 50% of Americans do </w:t>
      </w:r>
      <w:r>
        <w:rPr>
          <w:rFonts w:ascii="Helvetica Light" w:hAnsi="Helvetica Light"/>
          <w:b/>
          <w:bCs/>
          <w:i w:val="0"/>
          <w:iCs w:val="0"/>
          <w:sz w:val="24"/>
          <w:szCs w:val="24"/>
        </w:rPr>
        <w:t>not</w:t>
      </w:r>
      <w:r>
        <w:rPr>
          <w:rFonts w:ascii="Helvetica Light" w:hAnsi="Helvetica Light"/>
          <w:b/>
          <w:bCs/>
          <w:sz w:val="24"/>
          <w:szCs w:val="24"/>
        </w:rPr>
        <w:t xml:space="preserve"> </w:t>
      </w:r>
      <w:r>
        <w:rPr>
          <w:rFonts w:ascii="Helvetica Light" w:hAnsi="Helvetica Light"/>
          <w:i w:val="0"/>
          <w:iCs w:val="0"/>
          <w:sz w:val="24"/>
          <w:szCs w:val="24"/>
        </w:rPr>
        <w:t>believe criminalization keeps sex workers safe.</w:t>
      </w:r>
    </w:p>
    <w:p w14:paraId="37CD7F5A" w14:textId="256447E8" w:rsidR="00146E94" w:rsidRPr="00146E94" w:rsidRDefault="00146E94" w:rsidP="00146E94">
      <w:pPr>
        <w:pStyle w:val="Heading2"/>
        <w:jc w:val="center"/>
        <w:rPr>
          <w:i w:val="0"/>
          <w:iCs w:val="0"/>
          <w:sz w:val="32"/>
          <w:szCs w:val="32"/>
        </w:rPr>
      </w:pPr>
      <w:r w:rsidRPr="00146E94">
        <w:rPr>
          <w:i w:val="0"/>
          <w:iCs w:val="0"/>
          <w:sz w:val="32"/>
          <w:szCs w:val="32"/>
        </w:rPr>
        <w:t>Over 78% of Americans support sex workers’ criminal immunity when reporting crimes.</w:t>
      </w:r>
    </w:p>
    <w:p w14:paraId="13EFE539" w14:textId="27F831AB" w:rsidR="00096028" w:rsidRDefault="00096028" w:rsidP="00146E94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</w:p>
    <w:p w14:paraId="300C8352" w14:textId="77777777" w:rsidR="00096028" w:rsidRDefault="00096028" w:rsidP="00096028">
      <w:pPr>
        <w:spacing w:after="0"/>
        <w:rPr>
          <w:rFonts w:ascii="Helvetica Light" w:hAnsi="Helvetica Light"/>
          <w:i w:val="0"/>
          <w:iCs w:val="0"/>
          <w:sz w:val="32"/>
          <w:szCs w:val="32"/>
        </w:rPr>
      </w:pPr>
      <w:r>
        <w:rPr>
          <w:rFonts w:ascii="Helvetica Light" w:hAnsi="Helvetica Light"/>
          <w:i w:val="0"/>
          <w:iCs w:val="0"/>
          <w:sz w:val="32"/>
          <w:szCs w:val="32"/>
        </w:rPr>
        <w:t>SUPPORT FOR HARM REDUCTION</w:t>
      </w:r>
    </w:p>
    <w:p w14:paraId="39CC9454" w14:textId="77777777" w:rsidR="00096028" w:rsidRDefault="00096028" w:rsidP="00146E94">
      <w:pPr>
        <w:spacing w:after="0"/>
        <w:rPr>
          <w:rFonts w:ascii="Helvetica Light" w:hAnsi="Helvetica Light"/>
          <w:b/>
          <w:bCs/>
          <w:i w:val="0"/>
          <w:iCs w:val="0"/>
          <w:sz w:val="24"/>
          <w:szCs w:val="24"/>
        </w:rPr>
      </w:pPr>
    </w:p>
    <w:p w14:paraId="71E05E42" w14:textId="6B9F4E4E" w:rsidR="00096028" w:rsidRPr="00096028" w:rsidRDefault="00096028" w:rsidP="00146E94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  <w:r>
        <w:rPr>
          <w:rFonts w:ascii="Helvetica Light" w:hAnsi="Helvetica Light"/>
          <w:i w:val="0"/>
          <w:iCs w:val="0"/>
          <w:sz w:val="24"/>
          <w:szCs w:val="24"/>
        </w:rPr>
        <w:t xml:space="preserve">When asked about the ideal goal of prostitution policy, the most popular response was harm reduction. </w:t>
      </w:r>
    </w:p>
    <w:p w14:paraId="7E2B43A4" w14:textId="5CCEDCB1" w:rsidR="00096028" w:rsidRDefault="00096028" w:rsidP="00096028">
      <w:pPr>
        <w:spacing w:after="0"/>
        <w:ind w:left="-450"/>
        <w:rPr>
          <w:rFonts w:ascii="Helvetica Light" w:hAnsi="Helvetica Light"/>
          <w:b/>
          <w:bCs/>
          <w:i w:val="0"/>
          <w:iCs w:val="0"/>
          <w:sz w:val="24"/>
          <w:szCs w:val="24"/>
        </w:rPr>
      </w:pPr>
      <w:r>
        <w:rPr>
          <w:noProof/>
        </w:rPr>
        <w:drawing>
          <wp:inline distT="0" distB="0" distL="0" distR="0" wp14:anchorId="06F564B8" wp14:editId="0CAA0B88">
            <wp:extent cx="3298785" cy="2676478"/>
            <wp:effectExtent l="0" t="0" r="3810" b="3810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/>
                    <a:stretch/>
                  </pic:blipFill>
                  <pic:spPr bwMode="auto">
                    <a:xfrm>
                      <a:off x="0" y="0"/>
                      <a:ext cx="3323681" cy="269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9B730" w14:textId="77777777" w:rsidR="00780F30" w:rsidRDefault="00780F30" w:rsidP="00780F30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</w:p>
    <w:p w14:paraId="0DEC0E5D" w14:textId="51A82AEE" w:rsidR="00780F30" w:rsidRPr="00780F30" w:rsidRDefault="00780F30" w:rsidP="00780F30">
      <w:pPr>
        <w:spacing w:after="0"/>
        <w:rPr>
          <w:rFonts w:ascii="Helvetica Light" w:hAnsi="Helvetica Light"/>
          <w:i w:val="0"/>
          <w:iCs w:val="0"/>
          <w:sz w:val="24"/>
          <w:szCs w:val="24"/>
        </w:rPr>
      </w:pPr>
      <w:r>
        <w:rPr>
          <w:rFonts w:ascii="Helvetica Light" w:hAnsi="Helvetica Light"/>
          <w:i w:val="0"/>
          <w:iCs w:val="0"/>
          <w:sz w:val="24"/>
          <w:szCs w:val="24"/>
        </w:rPr>
        <w:t xml:space="preserve">These findings overall suggest the American public supports a more humane policy response to sex work than criminalization. </w:t>
      </w:r>
    </w:p>
    <w:sectPr w:rsidR="00780F30" w:rsidRPr="00780F30" w:rsidSect="00146E9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1433"/>
    <w:multiLevelType w:val="hybridMultilevel"/>
    <w:tmpl w:val="20D8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CD6"/>
    <w:multiLevelType w:val="hybridMultilevel"/>
    <w:tmpl w:val="F9421796"/>
    <w:lvl w:ilvl="0" w:tplc="CEDA393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201D"/>
    <w:multiLevelType w:val="hybridMultilevel"/>
    <w:tmpl w:val="43B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489038">
    <w:abstractNumId w:val="3"/>
  </w:num>
  <w:num w:numId="2" w16cid:durableId="1448964926">
    <w:abstractNumId w:val="2"/>
  </w:num>
  <w:num w:numId="3" w16cid:durableId="1371614172">
    <w:abstractNumId w:val="0"/>
  </w:num>
  <w:num w:numId="4" w16cid:durableId="111478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47"/>
    <w:rsid w:val="00044779"/>
    <w:rsid w:val="00085FBC"/>
    <w:rsid w:val="00096028"/>
    <w:rsid w:val="000B3080"/>
    <w:rsid w:val="000B33F7"/>
    <w:rsid w:val="00127DC7"/>
    <w:rsid w:val="00146E94"/>
    <w:rsid w:val="00191F0B"/>
    <w:rsid w:val="001B1D2E"/>
    <w:rsid w:val="001B7151"/>
    <w:rsid w:val="002011D7"/>
    <w:rsid w:val="00240D5F"/>
    <w:rsid w:val="002950E3"/>
    <w:rsid w:val="002B15A4"/>
    <w:rsid w:val="002D1547"/>
    <w:rsid w:val="002E0910"/>
    <w:rsid w:val="00311AA7"/>
    <w:rsid w:val="00353CE3"/>
    <w:rsid w:val="003A54F5"/>
    <w:rsid w:val="003C5EF3"/>
    <w:rsid w:val="003E306C"/>
    <w:rsid w:val="00423DFB"/>
    <w:rsid w:val="004449F4"/>
    <w:rsid w:val="00460208"/>
    <w:rsid w:val="004770D8"/>
    <w:rsid w:val="004801A2"/>
    <w:rsid w:val="00483546"/>
    <w:rsid w:val="004C56F6"/>
    <w:rsid w:val="005217BB"/>
    <w:rsid w:val="00547A23"/>
    <w:rsid w:val="005C4D50"/>
    <w:rsid w:val="006009C0"/>
    <w:rsid w:val="00602E57"/>
    <w:rsid w:val="00693724"/>
    <w:rsid w:val="006C7EAE"/>
    <w:rsid w:val="006D16BC"/>
    <w:rsid w:val="006F51CD"/>
    <w:rsid w:val="00713075"/>
    <w:rsid w:val="00780F30"/>
    <w:rsid w:val="00797876"/>
    <w:rsid w:val="007E7A5B"/>
    <w:rsid w:val="007F06B3"/>
    <w:rsid w:val="00820779"/>
    <w:rsid w:val="0082247F"/>
    <w:rsid w:val="00837CBB"/>
    <w:rsid w:val="008724DA"/>
    <w:rsid w:val="00872955"/>
    <w:rsid w:val="008900E0"/>
    <w:rsid w:val="00910890"/>
    <w:rsid w:val="0094227C"/>
    <w:rsid w:val="009B73DB"/>
    <w:rsid w:val="009F3DC6"/>
    <w:rsid w:val="009F708D"/>
    <w:rsid w:val="00A178D2"/>
    <w:rsid w:val="00A3136D"/>
    <w:rsid w:val="00AB73B0"/>
    <w:rsid w:val="00AC6625"/>
    <w:rsid w:val="00BA2844"/>
    <w:rsid w:val="00BC0E50"/>
    <w:rsid w:val="00C1688C"/>
    <w:rsid w:val="00C20A2D"/>
    <w:rsid w:val="00C37B07"/>
    <w:rsid w:val="00C510DD"/>
    <w:rsid w:val="00C61D0F"/>
    <w:rsid w:val="00C80355"/>
    <w:rsid w:val="00CF36CD"/>
    <w:rsid w:val="00D024B9"/>
    <w:rsid w:val="00D93230"/>
    <w:rsid w:val="00DE3707"/>
    <w:rsid w:val="00E33579"/>
    <w:rsid w:val="00F10BB5"/>
    <w:rsid w:val="00F35579"/>
    <w:rsid w:val="00F64CD8"/>
    <w:rsid w:val="00FA1349"/>
    <w:rsid w:val="00FA5EC3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FE42"/>
  <w15:chartTrackingRefBased/>
  <w15:docId w15:val="{5DF37560-9A83-1A4F-BC88-149EAB64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D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547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547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547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547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547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547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547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54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54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547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2D154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D154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54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54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547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547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547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547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547"/>
    <w:rPr>
      <w:b/>
      <w:bCs/>
      <w:color w:val="2861A9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1547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15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547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547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Strong">
    <w:name w:val="Strong"/>
    <w:uiPriority w:val="22"/>
    <w:qFormat/>
    <w:rsid w:val="002D1547"/>
    <w:rPr>
      <w:b/>
      <w:bCs/>
      <w:spacing w:val="0"/>
    </w:rPr>
  </w:style>
  <w:style w:type="character" w:styleId="Emphasis">
    <w:name w:val="Emphasis"/>
    <w:uiPriority w:val="20"/>
    <w:qFormat/>
    <w:rsid w:val="002D1547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D15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15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1547"/>
    <w:rPr>
      <w:i w:val="0"/>
      <w:iCs w:val="0"/>
      <w:color w:val="2861A9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D1547"/>
    <w:rPr>
      <w:color w:val="2861A9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547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547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SubtleEmphasis">
    <w:name w:val="Subtle Emphasis"/>
    <w:uiPriority w:val="19"/>
    <w:qFormat/>
    <w:rsid w:val="002D1547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IntenseEmphasis">
    <w:name w:val="Intense Emphasis"/>
    <w:uiPriority w:val="21"/>
    <w:qFormat/>
    <w:rsid w:val="002D15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SubtleReference">
    <w:name w:val="Subtle Reference"/>
    <w:uiPriority w:val="31"/>
    <w:qFormat/>
    <w:rsid w:val="002D1547"/>
    <w:rPr>
      <w:i/>
      <w:iCs/>
      <w:smallCaps/>
      <w:color w:val="4584D3" w:themeColor="accent2"/>
      <w:u w:color="4584D3" w:themeColor="accent2"/>
    </w:rPr>
  </w:style>
  <w:style w:type="character" w:styleId="IntenseReference">
    <w:name w:val="Intense Reference"/>
    <w:uiPriority w:val="32"/>
    <w:qFormat/>
    <w:rsid w:val="002D1547"/>
    <w:rPr>
      <w:b/>
      <w:bCs/>
      <w:i/>
      <w:iCs/>
      <w:smallCaps/>
      <w:color w:val="4584D3" w:themeColor="accent2"/>
      <w:u w:color="4584D3" w:themeColor="accent2"/>
    </w:rPr>
  </w:style>
  <w:style w:type="character" w:styleId="BookTitle">
    <w:name w:val="Book Title"/>
    <w:uiPriority w:val="33"/>
    <w:qFormat/>
    <w:rsid w:val="002D1547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54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D154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FA4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Katrina M</dc:creator>
  <cp:keywords/>
  <dc:description/>
  <cp:lastModifiedBy>Cole, Katrina M</cp:lastModifiedBy>
  <cp:revision>4</cp:revision>
  <dcterms:created xsi:type="dcterms:W3CDTF">2023-04-13T15:35:00Z</dcterms:created>
  <dcterms:modified xsi:type="dcterms:W3CDTF">2023-04-13T16:38:00Z</dcterms:modified>
</cp:coreProperties>
</file>